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7F88" w:rsidRPr="00F97F88" w:rsidRDefault="00F97F88" w:rsidP="00F97F88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333333"/>
          <w:sz w:val="36"/>
          <w:szCs w:val="36"/>
          <w:lang w:eastAsia="ru-RU"/>
        </w:rPr>
      </w:pPr>
      <w:r>
        <w:rPr>
          <w:rFonts w:ascii="Arial" w:eastAsia="Times New Roman" w:hAnsi="Arial" w:cs="Arial"/>
          <w:b/>
          <w:bCs/>
          <w:color w:val="333333"/>
          <w:sz w:val="36"/>
          <w:szCs w:val="36"/>
          <w:lang w:eastAsia="ru-RU"/>
        </w:rPr>
        <w:t>П</w:t>
      </w:r>
      <w:r w:rsidRPr="00F97F88">
        <w:rPr>
          <w:rFonts w:ascii="Arial" w:eastAsia="Times New Roman" w:hAnsi="Arial" w:cs="Arial"/>
          <w:b/>
          <w:bCs/>
          <w:color w:val="333333"/>
          <w:sz w:val="36"/>
          <w:szCs w:val="36"/>
          <w:lang w:eastAsia="ru-RU"/>
        </w:rPr>
        <w:t xml:space="preserve">рокуратура </w:t>
      </w:r>
      <w:r>
        <w:rPr>
          <w:rFonts w:ascii="Arial" w:eastAsia="Times New Roman" w:hAnsi="Arial" w:cs="Arial"/>
          <w:b/>
          <w:bCs/>
          <w:color w:val="333333"/>
          <w:sz w:val="36"/>
          <w:szCs w:val="36"/>
          <w:lang w:eastAsia="ru-RU"/>
        </w:rPr>
        <w:t>Питкярантского</w:t>
      </w:r>
      <w:r w:rsidRPr="00F97F88">
        <w:rPr>
          <w:rFonts w:ascii="Arial" w:eastAsia="Times New Roman" w:hAnsi="Arial" w:cs="Arial"/>
          <w:b/>
          <w:bCs/>
          <w:color w:val="333333"/>
          <w:sz w:val="36"/>
          <w:szCs w:val="36"/>
          <w:lang w:eastAsia="ru-RU"/>
        </w:rPr>
        <w:t xml:space="preserve"> района разъясняет: Ответственность за распространение заведомо недостоверной («</w:t>
      </w:r>
      <w:proofErr w:type="spellStart"/>
      <w:r w:rsidRPr="00F97F88">
        <w:rPr>
          <w:rFonts w:ascii="Arial" w:eastAsia="Times New Roman" w:hAnsi="Arial" w:cs="Arial"/>
          <w:b/>
          <w:bCs/>
          <w:color w:val="333333"/>
          <w:sz w:val="36"/>
          <w:szCs w:val="36"/>
          <w:lang w:eastAsia="ru-RU"/>
        </w:rPr>
        <w:t>фейковой</w:t>
      </w:r>
      <w:proofErr w:type="spellEnd"/>
      <w:r w:rsidRPr="00F97F88">
        <w:rPr>
          <w:rFonts w:ascii="Arial" w:eastAsia="Times New Roman" w:hAnsi="Arial" w:cs="Arial"/>
          <w:b/>
          <w:bCs/>
          <w:color w:val="333333"/>
          <w:sz w:val="36"/>
          <w:szCs w:val="36"/>
          <w:lang w:eastAsia="ru-RU"/>
        </w:rPr>
        <w:t>») информации</w:t>
      </w:r>
    </w:p>
    <w:p w:rsidR="00F97F88" w:rsidRPr="00F97F88" w:rsidRDefault="00F97F88" w:rsidP="00F97F88">
      <w:pPr>
        <w:shd w:val="clear" w:color="auto" w:fill="FFFFFF"/>
        <w:spacing w:after="120" w:line="240" w:lineRule="auto"/>
        <w:rPr>
          <w:rFonts w:ascii="Roboto" w:eastAsia="Times New Roman" w:hAnsi="Roboto" w:cs="Times New Roman"/>
          <w:color w:val="000000"/>
          <w:sz w:val="24"/>
          <w:szCs w:val="24"/>
          <w:lang w:eastAsia="ru-RU"/>
        </w:rPr>
      </w:pPr>
      <w:r w:rsidRPr="00F97F88">
        <w:rPr>
          <w:rFonts w:ascii="Roboto" w:eastAsia="Times New Roman" w:hAnsi="Roboto" w:cs="Times New Roman"/>
          <w:color w:val="000000"/>
          <w:sz w:val="24"/>
          <w:szCs w:val="24"/>
          <w:lang w:eastAsia="ru-RU"/>
        </w:rPr>
        <w:t> </w:t>
      </w:r>
      <w:r w:rsidRPr="00F97F88">
        <w:rPr>
          <w:rFonts w:ascii="Roboto" w:eastAsia="Times New Roman" w:hAnsi="Roboto" w:cs="Times New Roman"/>
          <w:color w:val="FFFFFF"/>
          <w:sz w:val="20"/>
          <w:lang w:eastAsia="ru-RU"/>
        </w:rPr>
        <w:t>Текст</w:t>
      </w:r>
      <w:r w:rsidRPr="00F97F88">
        <w:rPr>
          <w:rFonts w:ascii="Roboto" w:eastAsia="Times New Roman" w:hAnsi="Roboto" w:cs="Times New Roman"/>
          <w:color w:val="000000"/>
          <w:sz w:val="24"/>
          <w:szCs w:val="24"/>
          <w:lang w:eastAsia="ru-RU"/>
        </w:rPr>
        <w:t> </w:t>
      </w:r>
      <w:r w:rsidRPr="00F97F88">
        <w:rPr>
          <w:rFonts w:ascii="Roboto" w:eastAsia="Times New Roman" w:hAnsi="Roboto" w:cs="Times New Roman"/>
          <w:color w:val="FFFFFF"/>
          <w:sz w:val="20"/>
          <w:lang w:eastAsia="ru-RU"/>
        </w:rPr>
        <w:t>Поделиться</w:t>
      </w:r>
    </w:p>
    <w:p w:rsidR="00F97F88" w:rsidRPr="00F97F88" w:rsidRDefault="00F97F88" w:rsidP="00F97F88">
      <w:pPr>
        <w:shd w:val="clear" w:color="auto" w:fill="FFFFFF"/>
        <w:spacing w:after="0" w:line="240" w:lineRule="auto"/>
        <w:ind w:firstLine="567"/>
        <w:jc w:val="both"/>
        <w:rPr>
          <w:rFonts w:ascii="Roboto" w:eastAsia="Times New Roman" w:hAnsi="Roboto" w:cs="Times New Roman"/>
          <w:color w:val="333333"/>
          <w:sz w:val="24"/>
          <w:szCs w:val="24"/>
          <w:lang w:eastAsia="ru-RU"/>
        </w:rPr>
      </w:pPr>
      <w:r w:rsidRPr="00F97F8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Федеральным законодательством предусмотрена административная и уголовная ответственность за распространение «</w:t>
      </w:r>
      <w:proofErr w:type="spellStart"/>
      <w:r w:rsidRPr="00F97F8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фейковой</w:t>
      </w:r>
      <w:proofErr w:type="spellEnd"/>
      <w:r w:rsidRPr="00F97F8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 информации.</w:t>
      </w:r>
    </w:p>
    <w:p w:rsidR="00F97F88" w:rsidRPr="00F97F88" w:rsidRDefault="00F97F88" w:rsidP="00F97F88">
      <w:pPr>
        <w:shd w:val="clear" w:color="auto" w:fill="FFFFFF"/>
        <w:spacing w:after="0" w:line="240" w:lineRule="auto"/>
        <w:ind w:firstLine="567"/>
        <w:jc w:val="both"/>
        <w:rPr>
          <w:rFonts w:ascii="Roboto" w:eastAsia="Times New Roman" w:hAnsi="Roboto" w:cs="Times New Roman"/>
          <w:color w:val="333333"/>
          <w:sz w:val="24"/>
          <w:szCs w:val="24"/>
          <w:lang w:eastAsia="ru-RU"/>
        </w:rPr>
      </w:pPr>
      <w:r w:rsidRPr="00F97F8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соответствии с </w:t>
      </w:r>
      <w:proofErr w:type="gramStart"/>
      <w:r w:rsidRPr="00F97F8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</w:t>
      </w:r>
      <w:proofErr w:type="gramEnd"/>
      <w:r w:rsidRPr="00F97F8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9 ст. 13.15 </w:t>
      </w:r>
      <w:proofErr w:type="spellStart"/>
      <w:r w:rsidRPr="00F97F8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КоАП</w:t>
      </w:r>
      <w:proofErr w:type="spellEnd"/>
      <w:r w:rsidRPr="00F97F8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РФ установлена административная ответственность за распространение в средствах массовой информации, а также в информационно-телекоммуникационных сетях заведомо недостоверной общественно значимой информации под видом достоверных сообщений. </w:t>
      </w:r>
      <w:proofErr w:type="gramStart"/>
      <w:r w:rsidRPr="00F97F8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 указанное совершенное административное правонарушение законодательством предусмотрена ответственность в виде штрафа от 30 до 100 тыс. рублей с конфискацией предмета административного правонарушения или без таковой для граждан, от 60 до 200 тыс. рублей для должностных лиц и от 200 до 500 тыс. рублей с конфискацией предмета административного правонарушения или без такового для организаций.</w:t>
      </w:r>
      <w:proofErr w:type="gramEnd"/>
    </w:p>
    <w:p w:rsidR="00F97F88" w:rsidRPr="00F97F88" w:rsidRDefault="00F97F88" w:rsidP="00F97F88">
      <w:pPr>
        <w:shd w:val="clear" w:color="auto" w:fill="FFFFFF"/>
        <w:spacing w:after="0" w:line="240" w:lineRule="auto"/>
        <w:ind w:firstLine="567"/>
        <w:jc w:val="both"/>
        <w:rPr>
          <w:rFonts w:ascii="Roboto" w:eastAsia="Times New Roman" w:hAnsi="Roboto" w:cs="Times New Roman"/>
          <w:color w:val="333333"/>
          <w:sz w:val="24"/>
          <w:szCs w:val="24"/>
          <w:lang w:eastAsia="ru-RU"/>
        </w:rPr>
      </w:pPr>
      <w:proofErr w:type="gramStart"/>
      <w:r w:rsidRPr="00F97F8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Ответственность за публичное распространение заведомо ложной общественно значимой информации, повлекшее тяжкие последствия в виде гибели или причинения вреда здоровью человека или наступления иных тяжких последствий предусмотрена статьей 207.2 Уголовного кодекса Российской Федерации как в виде штрафа в размере до двух миллионов рублей, так и в виде лишения свободы на срок до пяти лет.</w:t>
      </w:r>
      <w:proofErr w:type="gramEnd"/>
    </w:p>
    <w:p w:rsidR="00F97F88" w:rsidRPr="00F97F88" w:rsidRDefault="00F97F88" w:rsidP="00F97F88">
      <w:pPr>
        <w:shd w:val="clear" w:color="auto" w:fill="FFFFFF"/>
        <w:spacing w:after="0" w:line="240" w:lineRule="auto"/>
        <w:ind w:firstLine="567"/>
        <w:jc w:val="both"/>
        <w:rPr>
          <w:rFonts w:ascii="Roboto" w:eastAsia="Times New Roman" w:hAnsi="Roboto" w:cs="Times New Roman"/>
          <w:color w:val="333333"/>
          <w:sz w:val="24"/>
          <w:szCs w:val="24"/>
          <w:lang w:eastAsia="ru-RU"/>
        </w:rPr>
      </w:pPr>
      <w:r w:rsidRPr="00F97F8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Ответственность за публичное распространение заведомо ложных сведений об обстоятельствах, представляющих угрозу жизни и безопасности граждан, предусмотрена статьей 207.1 Уголовного кодекса Российской Федерации как в виде штрафа в размере до одного миллиона пятисот тыс. рублей, так и в виде лишения свободы на срок до трех лет. </w:t>
      </w:r>
    </w:p>
    <w:p w:rsidR="00672881" w:rsidRDefault="00672881" w:rsidP="00F97F88">
      <w:pPr>
        <w:spacing w:after="0" w:line="240" w:lineRule="auto"/>
      </w:pPr>
    </w:p>
    <w:sectPr w:rsidR="00672881" w:rsidSect="006728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97F88"/>
    <w:rsid w:val="000A7DC7"/>
    <w:rsid w:val="002208E3"/>
    <w:rsid w:val="00594CF1"/>
    <w:rsid w:val="00672881"/>
    <w:rsid w:val="00736E4D"/>
    <w:rsid w:val="00810AED"/>
    <w:rsid w:val="0099235A"/>
    <w:rsid w:val="009A399B"/>
    <w:rsid w:val="009B0A88"/>
    <w:rsid w:val="00A5717C"/>
    <w:rsid w:val="00BB7F22"/>
    <w:rsid w:val="00BC4C96"/>
    <w:rsid w:val="00C36DC8"/>
    <w:rsid w:val="00F779AD"/>
    <w:rsid w:val="00F97F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28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eeds-pagenavigationicon">
    <w:name w:val="feeds-page__navigation_icon"/>
    <w:basedOn w:val="a0"/>
    <w:rsid w:val="00F97F88"/>
  </w:style>
  <w:style w:type="character" w:customStyle="1" w:styleId="feeds-pagenavigationtooltip">
    <w:name w:val="feeds-page__navigation_tooltip"/>
    <w:basedOn w:val="a0"/>
    <w:rsid w:val="00F97F88"/>
  </w:style>
  <w:style w:type="paragraph" w:styleId="a3">
    <w:name w:val="Normal (Web)"/>
    <w:basedOn w:val="a"/>
    <w:uiPriority w:val="99"/>
    <w:semiHidden/>
    <w:unhideWhenUsed/>
    <w:rsid w:val="00F97F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354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909100">
          <w:marLeft w:val="0"/>
          <w:marRight w:val="0"/>
          <w:marTop w:val="0"/>
          <w:marBottom w:val="9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085396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037351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1109282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328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986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5094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248</Words>
  <Characters>1417</Characters>
  <Application>Microsoft Office Word</Application>
  <DocSecurity>0</DocSecurity>
  <Lines>11</Lines>
  <Paragraphs>3</Paragraphs>
  <ScaleCrop>false</ScaleCrop>
  <Company>Microsoft</Company>
  <LinksUpToDate>false</LinksUpToDate>
  <CharactersWithSpaces>1662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</cp:revision>
  <dcterms:created xsi:type="dcterms:W3CDTF">2023-07-05T14:39:00Z</dcterms:created>
  <dcterms:modified xsi:type="dcterms:W3CDTF">2023-07-05T14:41:00Z</dcterms:modified>
</cp:coreProperties>
</file>